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D837" w14:textId="65FE1923" w:rsidR="009155B3" w:rsidRPr="000F3C94" w:rsidRDefault="000F3C94" w:rsidP="00245284">
      <w:pPr>
        <w:spacing w:after="120"/>
        <w:jc w:val="center"/>
        <w:rPr>
          <w:b/>
        </w:rPr>
      </w:pPr>
      <w:r>
        <w:rPr>
          <w:b/>
        </w:rPr>
        <w:t>Szanow</w:t>
      </w:r>
      <w:r w:rsidR="00FC36F4">
        <w:rPr>
          <w:b/>
        </w:rPr>
        <w:t xml:space="preserve">ni </w:t>
      </w:r>
      <w:r>
        <w:rPr>
          <w:b/>
        </w:rPr>
        <w:t>Państwo,</w:t>
      </w:r>
    </w:p>
    <w:p w14:paraId="03831AD3" w14:textId="39D6277F" w:rsidR="00695D49" w:rsidRDefault="00EA2DF5" w:rsidP="00FC36F4">
      <w:pPr>
        <w:jc w:val="both"/>
        <w:rPr>
          <w:b/>
          <w:bCs/>
        </w:rPr>
      </w:pPr>
      <w:r>
        <w:t xml:space="preserve">Fundacja Radców Prawnych „Subsidio Venire” w </w:t>
      </w:r>
      <w:r w:rsidR="000F3C94">
        <w:t xml:space="preserve">Warszawie </w:t>
      </w:r>
      <w:r>
        <w:t xml:space="preserve"> </w:t>
      </w:r>
      <w:r w:rsidR="009155B3">
        <w:t xml:space="preserve">we współpracy z </w:t>
      </w:r>
      <w:r w:rsidR="006F04F3">
        <w:t xml:space="preserve">Krajową Izbą Radców Prawnych oraz </w:t>
      </w:r>
      <w:r w:rsidR="009155B3">
        <w:t xml:space="preserve">Wolters Kluwer Polska </w:t>
      </w:r>
      <w:r w:rsidR="000F3C94">
        <w:t>serdecznie zaprasza</w:t>
      </w:r>
      <w:r>
        <w:t xml:space="preserve"> radców prawnych, </w:t>
      </w:r>
      <w:r w:rsidR="004168B7">
        <w:t>na szkolenie, które odbędzie się w dniach</w:t>
      </w:r>
      <w:r w:rsidR="00C8016F">
        <w:rPr>
          <w:b/>
          <w:bCs/>
        </w:rPr>
        <w:t xml:space="preserve"> </w:t>
      </w:r>
      <w:r w:rsidR="00A21454">
        <w:rPr>
          <w:b/>
          <w:bCs/>
        </w:rPr>
        <w:t>20 – 23. 11</w:t>
      </w:r>
      <w:r w:rsidR="006A0E65">
        <w:rPr>
          <w:b/>
          <w:bCs/>
        </w:rPr>
        <w:t>.2025</w:t>
      </w:r>
      <w:r w:rsidR="00A840A7" w:rsidRPr="006E25F1">
        <w:rPr>
          <w:b/>
          <w:bCs/>
        </w:rPr>
        <w:t xml:space="preserve">r. w hotelu </w:t>
      </w:r>
      <w:r w:rsidR="00D229D6">
        <w:rPr>
          <w:b/>
          <w:bCs/>
        </w:rPr>
        <w:t xml:space="preserve">Bachleda </w:t>
      </w:r>
      <w:r w:rsidR="00D8254A">
        <w:rPr>
          <w:b/>
          <w:bCs/>
        </w:rPr>
        <w:t>Kasprowy w Zakopanem</w:t>
      </w:r>
    </w:p>
    <w:p w14:paraId="5C419B71" w14:textId="074290FC" w:rsidR="00CA33CF" w:rsidRPr="004168B7" w:rsidRDefault="00CA33CF" w:rsidP="00FC36F4">
      <w:pPr>
        <w:jc w:val="both"/>
        <w:rPr>
          <w:u w:val="single"/>
        </w:rPr>
      </w:pPr>
      <w:r>
        <w:rPr>
          <w:b/>
          <w:bCs/>
        </w:rPr>
        <w:t xml:space="preserve">ZA SZKOLENIE UCZESTNIK </w:t>
      </w:r>
      <w:r w:rsidR="00AD236F">
        <w:rPr>
          <w:b/>
          <w:bCs/>
        </w:rPr>
        <w:t xml:space="preserve">MOŻE </w:t>
      </w:r>
      <w:r>
        <w:rPr>
          <w:b/>
          <w:bCs/>
        </w:rPr>
        <w:t>OTRZYMA</w:t>
      </w:r>
      <w:r w:rsidR="00AD236F">
        <w:rPr>
          <w:b/>
          <w:bCs/>
        </w:rPr>
        <w:t>Ć</w:t>
      </w:r>
      <w:r>
        <w:rPr>
          <w:b/>
          <w:bCs/>
        </w:rPr>
        <w:t xml:space="preserve"> </w:t>
      </w:r>
      <w:r w:rsidR="00A21454">
        <w:rPr>
          <w:b/>
          <w:bCs/>
        </w:rPr>
        <w:t>4</w:t>
      </w:r>
      <w:r w:rsidR="006B3849" w:rsidRPr="00A21454">
        <w:rPr>
          <w:b/>
          <w:bCs/>
        </w:rPr>
        <w:t>0</w:t>
      </w:r>
      <w:r w:rsidRPr="006A0E65">
        <w:rPr>
          <w:b/>
          <w:bCs/>
          <w:color w:val="FF0000"/>
        </w:rPr>
        <w:t xml:space="preserve"> </w:t>
      </w:r>
      <w:r>
        <w:rPr>
          <w:b/>
          <w:bCs/>
        </w:rPr>
        <w:t>PKT. SZKOLENIOWYCH.</w:t>
      </w:r>
    </w:p>
    <w:p w14:paraId="7DBE7715" w14:textId="0FE827DF" w:rsidR="00695D49" w:rsidRPr="003065DD" w:rsidRDefault="00695D49" w:rsidP="00CA1436">
      <w:pPr>
        <w:jc w:val="both"/>
        <w:rPr>
          <w:b/>
          <w:bCs/>
        </w:rPr>
      </w:pPr>
      <w:r w:rsidRPr="003065DD">
        <w:rPr>
          <w:b/>
          <w:bCs/>
        </w:rPr>
        <w:t>Tematyka :</w:t>
      </w:r>
      <w:r w:rsidR="003065DD" w:rsidRPr="003065DD">
        <w:rPr>
          <w:b/>
          <w:bCs/>
        </w:rPr>
        <w:t xml:space="preserve"> </w:t>
      </w:r>
    </w:p>
    <w:p w14:paraId="0F394E97" w14:textId="1FFDD0E5" w:rsidR="00D8254A" w:rsidRDefault="006E25F1" w:rsidP="00A21454">
      <w:pPr>
        <w:spacing w:after="0"/>
        <w:jc w:val="both"/>
      </w:pPr>
      <w:r w:rsidRPr="00FC36F4">
        <w:rPr>
          <w:b/>
          <w:bCs/>
          <w:sz w:val="24"/>
          <w:szCs w:val="24"/>
        </w:rPr>
        <w:t>1.</w:t>
      </w:r>
      <w:r>
        <w:t xml:space="preserve"> </w:t>
      </w:r>
      <w:r w:rsidR="00D8254A">
        <w:t xml:space="preserve"> </w:t>
      </w:r>
      <w:r w:rsidR="00A21454" w:rsidRPr="00A21454">
        <w:rPr>
          <w:b/>
          <w:bCs/>
        </w:rPr>
        <w:t>Prowadzenie sprawy cywilnej – od złożenia pozwu do skutecznej egzekucji – nowy model postępowania cywilnego po ostatnich zmianach procedury cywilnej.</w:t>
      </w:r>
    </w:p>
    <w:p w14:paraId="6FEAF950" w14:textId="77777777" w:rsidR="006A0E65" w:rsidRDefault="006A0E65" w:rsidP="006A0E65">
      <w:pPr>
        <w:spacing w:after="0"/>
        <w:jc w:val="both"/>
      </w:pPr>
    </w:p>
    <w:p w14:paraId="3C72105C" w14:textId="6BC0989E" w:rsidR="00D8254A" w:rsidRPr="00CE1314" w:rsidRDefault="00D8254A" w:rsidP="00D8254A">
      <w:pPr>
        <w:jc w:val="center"/>
        <w:rPr>
          <w:b/>
          <w:bCs/>
        </w:rPr>
      </w:pPr>
      <w:r w:rsidRPr="00CE1314">
        <w:rPr>
          <w:b/>
          <w:bCs/>
        </w:rPr>
        <w:t xml:space="preserve">wykładowca </w:t>
      </w:r>
      <w:r w:rsidR="00A21454">
        <w:rPr>
          <w:b/>
          <w:bCs/>
        </w:rPr>
        <w:t>s</w:t>
      </w:r>
      <w:r w:rsidRPr="00CE1314">
        <w:rPr>
          <w:b/>
          <w:bCs/>
        </w:rPr>
        <w:t xml:space="preserve">ędzia </w:t>
      </w:r>
      <w:r w:rsidR="00A21454">
        <w:rPr>
          <w:b/>
          <w:bCs/>
        </w:rPr>
        <w:t>Monika Biała</w:t>
      </w:r>
    </w:p>
    <w:p w14:paraId="7EEA6313" w14:textId="6F091959" w:rsidR="00D8254A" w:rsidRDefault="00D8254A" w:rsidP="00D8254A">
      <w:pPr>
        <w:jc w:val="both"/>
      </w:pPr>
      <w:r>
        <w:t>Sędzia</w:t>
      </w:r>
      <w:r w:rsidR="00A21454" w:rsidRPr="00A21454">
        <w:t xml:space="preserve"> Sądu Rejonowego dla Wrocławia-Krzyków we Wrocławiu. Absolwentka studiów podyplomowych “Prawo i Gospodarka Unii Europejskiej” (Uniwersytet Wrocławski Wydział Prawa, Administracji i Ekonomii) oraz “Prawo Cywilne dla Sędziów” (PAN w Warszawie). Wykładowca na szkoleniach z zakresu postępowania cywilnego i egzekucji oraz konferencjach m.in. w zakresie informatyzacji sądownictwa, zastosowania nowych technologii w postępowaniu cywilnym, w procesie windykacji. Prowadzi szkolenia adwokatów i radców prawnych.</w:t>
      </w:r>
    </w:p>
    <w:p w14:paraId="7E8A8819" w14:textId="77777777" w:rsidR="00A21454" w:rsidRDefault="00A21454" w:rsidP="00D8254A">
      <w:pPr>
        <w:jc w:val="both"/>
      </w:pPr>
    </w:p>
    <w:p w14:paraId="03EDC1B4" w14:textId="2C27DD2D" w:rsidR="00A21454" w:rsidRPr="00A21454" w:rsidRDefault="00A21454" w:rsidP="00D8254A">
      <w:pPr>
        <w:jc w:val="both"/>
        <w:rPr>
          <w:b/>
          <w:bCs/>
        </w:rPr>
      </w:pPr>
      <w:r w:rsidRPr="00A21454">
        <w:rPr>
          <w:b/>
          <w:bCs/>
        </w:rPr>
        <w:t xml:space="preserve">2. </w:t>
      </w:r>
      <w:r w:rsidR="00AD236F" w:rsidRPr="00AD236F">
        <w:rPr>
          <w:b/>
          <w:bCs/>
        </w:rPr>
        <w:t>Wypalenie zawodowe i stres w pracy radcy prawnego</w:t>
      </w:r>
    </w:p>
    <w:p w14:paraId="7373AABC" w14:textId="17323A73" w:rsidR="00A21454" w:rsidRPr="00A21454" w:rsidRDefault="00A21454" w:rsidP="00A21454">
      <w:pPr>
        <w:jc w:val="both"/>
        <w:rPr>
          <w:b/>
          <w:bCs/>
        </w:rPr>
      </w:pPr>
      <w:r>
        <w:t xml:space="preserve">                                              </w:t>
      </w:r>
      <w:r w:rsidRPr="00A21454">
        <w:rPr>
          <w:b/>
          <w:bCs/>
        </w:rPr>
        <w:t>wykładowca dr hab. n. hum. Anita Frankowiak</w:t>
      </w:r>
    </w:p>
    <w:p w14:paraId="16C1ED6B" w14:textId="3769E9C8" w:rsidR="00A21454" w:rsidRDefault="00A21454" w:rsidP="00A21454">
      <w:pPr>
        <w:jc w:val="both"/>
      </w:pPr>
      <w:r>
        <w:t xml:space="preserve">Praktyk biznesu, doradca biznesowy, certyfikowany tutor, mentor, dyplomowany </w:t>
      </w:r>
      <w:proofErr w:type="spellStart"/>
      <w:r>
        <w:t>coach</w:t>
      </w:r>
      <w:proofErr w:type="spellEnd"/>
      <w:r>
        <w:t xml:space="preserve">, kulturoznawca, filolog,  </w:t>
      </w:r>
      <w:proofErr w:type="spellStart"/>
      <w:r>
        <w:t>komunikolog</w:t>
      </w:r>
      <w:proofErr w:type="spellEnd"/>
      <w:r>
        <w:t xml:space="preserve">, specjalista ds. komunikacji międzykulturowej, specjalista z zakresu protokołu dyplomatycznego, wystąpień publicznych oraz trener z 27-letnią praktyką zawodową z międzynarodowym certyfikatem </w:t>
      </w:r>
      <w:proofErr w:type="spellStart"/>
      <w:r>
        <w:t>Transforming</w:t>
      </w:r>
      <w:proofErr w:type="spellEnd"/>
      <w:r>
        <w:t xml:space="preserve"> </w:t>
      </w:r>
      <w:proofErr w:type="spellStart"/>
      <w:r>
        <w:t>CommunicationTM</w:t>
      </w:r>
      <w:proofErr w:type="spellEnd"/>
      <w:r>
        <w:t xml:space="preserve"> nr PL 01050. Profesor na Uniwersytecie Warmińsko-Mazurskim w Olsztynie (Instytut Dziennikarstwa i Komunikacji Społecznej) oraz Wyższej Szkole Menedżerskiej w Warszawie (Instytut Zarządzania i Nauk Technicznych). Przeprowadziła ponad 11 900 godzin szkoleniowych i ponad 2000 doradztwa dla przedsiębiorców udzielając feedbacku oraz pomagając im przy budowaniu strategii rozwojowych, założeń organizacyjnych firmy, planów naprawczych i w eksporcie produktów na rynki międzynarodowe. Zrealizowała ponad 200 godzin indywidualnego i grupowego wsparcia </w:t>
      </w:r>
      <w:proofErr w:type="spellStart"/>
      <w:r>
        <w:t>coachingowego</w:t>
      </w:r>
      <w:proofErr w:type="spellEnd"/>
      <w:r>
        <w:t xml:space="preserve">, w tym także dla przedsiębiorców. Ma ponad 300 referencji i opinii </w:t>
      </w:r>
      <w:proofErr w:type="spellStart"/>
      <w:r>
        <w:t>nt</w:t>
      </w:r>
      <w:proofErr w:type="spellEnd"/>
      <w:r>
        <w:t xml:space="preserve">  swojej pracy, jakości szkoleń, warsztatów oraz zrealizowanego doradztwa. Wszystkie one poświadczają wysoką jakość oferowanych przez Instytut Dyplomacji usług i zachęcają do stałej współpracy.</w:t>
      </w:r>
    </w:p>
    <w:p w14:paraId="39BCEAE5" w14:textId="77777777" w:rsidR="00D8254A" w:rsidRDefault="00D8254A" w:rsidP="00D8254A">
      <w:pPr>
        <w:jc w:val="both"/>
      </w:pPr>
    </w:p>
    <w:p w14:paraId="453A335A" w14:textId="77777777" w:rsidR="000857CF" w:rsidRPr="000857CF" w:rsidRDefault="000857CF" w:rsidP="000857CF">
      <w:pPr>
        <w:jc w:val="both"/>
        <w:rPr>
          <w:sz w:val="24"/>
          <w:szCs w:val="24"/>
        </w:rPr>
      </w:pPr>
      <w:r w:rsidRPr="000857CF">
        <w:rPr>
          <w:sz w:val="24"/>
          <w:szCs w:val="24"/>
        </w:rPr>
        <w:t>Koszt uczestnictwa w szkoleniu dla radców prawnych:</w:t>
      </w:r>
    </w:p>
    <w:p w14:paraId="64D0D417" w14:textId="52386E26" w:rsidR="000857CF" w:rsidRPr="000857CF" w:rsidRDefault="000857CF" w:rsidP="000857CF">
      <w:pPr>
        <w:jc w:val="both"/>
        <w:rPr>
          <w:sz w:val="24"/>
          <w:szCs w:val="24"/>
        </w:rPr>
      </w:pPr>
      <w:r w:rsidRPr="000857CF">
        <w:rPr>
          <w:sz w:val="24"/>
          <w:szCs w:val="24"/>
        </w:rPr>
        <w:t xml:space="preserve"> w pokoju dwuosobowym wynosi </w:t>
      </w:r>
      <w:r w:rsidR="00A21454">
        <w:rPr>
          <w:b/>
          <w:bCs/>
          <w:sz w:val="24"/>
          <w:szCs w:val="24"/>
        </w:rPr>
        <w:t>22</w:t>
      </w:r>
      <w:r w:rsidR="00AD236F">
        <w:rPr>
          <w:b/>
          <w:bCs/>
          <w:sz w:val="24"/>
          <w:szCs w:val="24"/>
        </w:rPr>
        <w:t>3</w:t>
      </w:r>
      <w:r w:rsidR="00A21454">
        <w:rPr>
          <w:b/>
          <w:bCs/>
          <w:sz w:val="24"/>
          <w:szCs w:val="24"/>
        </w:rPr>
        <w:t>0</w:t>
      </w:r>
      <w:r w:rsidR="006B3849">
        <w:rPr>
          <w:b/>
          <w:bCs/>
          <w:sz w:val="24"/>
          <w:szCs w:val="24"/>
        </w:rPr>
        <w:t xml:space="preserve"> </w:t>
      </w:r>
      <w:r w:rsidRPr="000857CF">
        <w:rPr>
          <w:b/>
          <w:bCs/>
          <w:sz w:val="24"/>
          <w:szCs w:val="24"/>
        </w:rPr>
        <w:t>zł</w:t>
      </w:r>
      <w:r w:rsidRPr="000857CF">
        <w:rPr>
          <w:sz w:val="24"/>
          <w:szCs w:val="24"/>
        </w:rPr>
        <w:t xml:space="preserve"> od uczestnika, </w:t>
      </w:r>
    </w:p>
    <w:p w14:paraId="28CD12ED" w14:textId="7C5B9959" w:rsidR="000857CF" w:rsidRPr="00CA33CF" w:rsidRDefault="000857CF" w:rsidP="000857CF">
      <w:pPr>
        <w:jc w:val="both"/>
        <w:rPr>
          <w:sz w:val="24"/>
          <w:szCs w:val="24"/>
        </w:rPr>
      </w:pPr>
      <w:r w:rsidRPr="000857CF">
        <w:rPr>
          <w:sz w:val="24"/>
          <w:szCs w:val="24"/>
        </w:rPr>
        <w:t xml:space="preserve"> w pokoju jednoosobowym wynosi</w:t>
      </w:r>
      <w:r w:rsidR="006B3849">
        <w:rPr>
          <w:sz w:val="24"/>
          <w:szCs w:val="24"/>
        </w:rPr>
        <w:t xml:space="preserve"> </w:t>
      </w:r>
      <w:r w:rsidR="006B3849" w:rsidRPr="006B3849">
        <w:rPr>
          <w:b/>
          <w:bCs/>
          <w:sz w:val="24"/>
          <w:szCs w:val="24"/>
        </w:rPr>
        <w:t>2</w:t>
      </w:r>
      <w:r w:rsidR="00A21454">
        <w:rPr>
          <w:b/>
          <w:bCs/>
          <w:sz w:val="24"/>
          <w:szCs w:val="24"/>
        </w:rPr>
        <w:t>8</w:t>
      </w:r>
      <w:r w:rsidR="00AD236F">
        <w:rPr>
          <w:b/>
          <w:bCs/>
          <w:sz w:val="24"/>
          <w:szCs w:val="24"/>
        </w:rPr>
        <w:t>9</w:t>
      </w:r>
      <w:r w:rsidR="006B3849" w:rsidRPr="006B3849">
        <w:rPr>
          <w:b/>
          <w:bCs/>
          <w:sz w:val="24"/>
          <w:szCs w:val="24"/>
        </w:rPr>
        <w:t xml:space="preserve">0 </w:t>
      </w:r>
      <w:r w:rsidRPr="000857CF">
        <w:rPr>
          <w:b/>
          <w:bCs/>
          <w:sz w:val="24"/>
          <w:szCs w:val="24"/>
        </w:rPr>
        <w:t>zł</w:t>
      </w:r>
      <w:r w:rsidRPr="000857CF">
        <w:rPr>
          <w:sz w:val="24"/>
          <w:szCs w:val="24"/>
        </w:rPr>
        <w:t xml:space="preserve"> od uczestnika.</w:t>
      </w:r>
    </w:p>
    <w:p w14:paraId="63422E42" w14:textId="77777777" w:rsidR="00D8254A" w:rsidRDefault="00D8254A" w:rsidP="00D8254A">
      <w:pPr>
        <w:jc w:val="both"/>
      </w:pPr>
      <w:r>
        <w:t>Szkolenie przeznaczone jest wyłącznie dla radców prawnych.</w:t>
      </w:r>
    </w:p>
    <w:p w14:paraId="095B82D5" w14:textId="56FC7525" w:rsidR="00D8254A" w:rsidRDefault="00CE1314" w:rsidP="00D8254A">
      <w:pPr>
        <w:jc w:val="both"/>
      </w:pPr>
      <w:r w:rsidRPr="00CE1314">
        <w:t>W ramach kosztów oferujemy Państwu nie tylko szkolenie z wybitnymi wykładowcami, ale również zakwaterowanie w czterogwiazdkowym Hotel</w:t>
      </w:r>
      <w:r w:rsidR="009A002B">
        <w:t>u</w:t>
      </w:r>
      <w:r w:rsidRPr="00CE1314">
        <w:t xml:space="preserve"> </w:t>
      </w:r>
      <w:r w:rsidR="00D229D6">
        <w:t xml:space="preserve">Bachleda </w:t>
      </w:r>
      <w:r w:rsidRPr="00CE1314">
        <w:t xml:space="preserve">Kasprowy </w:t>
      </w:r>
      <w:r w:rsidR="00D229D6">
        <w:t>w</w:t>
      </w:r>
      <w:r w:rsidR="00044405">
        <w:t xml:space="preserve"> </w:t>
      </w:r>
      <w:r w:rsidRPr="00CE1314">
        <w:t>Zakopane</w:t>
      </w:r>
      <w:r w:rsidR="00D229D6">
        <w:t>m</w:t>
      </w:r>
      <w:r w:rsidRPr="00CE1314">
        <w:t xml:space="preserve"> w pokojach </w:t>
      </w:r>
      <w:r w:rsidR="000857CF">
        <w:t xml:space="preserve">jedno-, </w:t>
      </w:r>
      <w:r w:rsidR="000857CF">
        <w:lastRenderedPageBreak/>
        <w:t>dwu</w:t>
      </w:r>
      <w:r w:rsidRPr="00CE1314">
        <w:t>osobowych</w:t>
      </w:r>
      <w:r w:rsidR="009A002B">
        <w:t xml:space="preserve">. Hotel usytuowany jest na zboczu Polany </w:t>
      </w:r>
      <w:proofErr w:type="spellStart"/>
      <w:r w:rsidR="009A002B">
        <w:t>Szymoszkowej</w:t>
      </w:r>
      <w:proofErr w:type="spellEnd"/>
      <w:r w:rsidR="009A002B">
        <w:t xml:space="preserve">, z której rozciągają się </w:t>
      </w:r>
      <w:r w:rsidRPr="00CE1314">
        <w:t>fantastyczn</w:t>
      </w:r>
      <w:r w:rsidR="009A002B">
        <w:t>e</w:t>
      </w:r>
      <w:r w:rsidRPr="00CE1314">
        <w:t xml:space="preserve"> widok</w:t>
      </w:r>
      <w:r w:rsidR="009A002B">
        <w:t>i</w:t>
      </w:r>
      <w:r w:rsidRPr="00CE1314">
        <w:t xml:space="preserve"> na tatrzańską panoramę. </w:t>
      </w:r>
      <w:r w:rsidR="009A002B">
        <w:t xml:space="preserve">W hotelu znajduje się strefa spa &amp; </w:t>
      </w:r>
      <w:proofErr w:type="spellStart"/>
      <w:r w:rsidR="009A002B">
        <w:t>wellness</w:t>
      </w:r>
      <w:proofErr w:type="spellEnd"/>
      <w:r w:rsidR="009A002B">
        <w:t xml:space="preserve"> , zewnętrzne jacuzzi</w:t>
      </w:r>
      <w:r w:rsidR="00F70A24">
        <w:t>, kort tenisowy.</w:t>
      </w:r>
      <w:r w:rsidR="00044405">
        <w:t xml:space="preserve"> </w:t>
      </w:r>
    </w:p>
    <w:p w14:paraId="1FD9036F" w14:textId="06A882DC" w:rsidR="000857CF" w:rsidRPr="000857CF" w:rsidRDefault="000857CF" w:rsidP="00D8254A">
      <w:pPr>
        <w:jc w:val="both"/>
        <w:rPr>
          <w:u w:val="single"/>
        </w:rPr>
      </w:pPr>
      <w:r w:rsidRPr="000857CF">
        <w:rPr>
          <w:u w:val="single"/>
        </w:rPr>
        <w:t>Informujemy, że zakwaterowanie w pokojach jednoosobowym odbywa się według kolejności zgłoszeń, którą należy potwierdzić kontaktując się mailowo z Fundacją Radców Prawnych „Subsidio Venire”.</w:t>
      </w:r>
    </w:p>
    <w:p w14:paraId="5262AFD1" w14:textId="0493EE6C" w:rsidR="00E83EF7" w:rsidRDefault="000D0643" w:rsidP="00D8254A">
      <w:pPr>
        <w:jc w:val="both"/>
      </w:pPr>
      <w:r w:rsidRPr="000D0643">
        <w:t xml:space="preserve">Zgłoszenia na szkolenie przyjmowane są do </w:t>
      </w:r>
      <w:r w:rsidR="00AD236F">
        <w:t xml:space="preserve">17 października </w:t>
      </w:r>
      <w:r w:rsidRPr="000D0643">
        <w:t xml:space="preserve">2025r. </w:t>
      </w:r>
    </w:p>
    <w:p w14:paraId="2D627FED" w14:textId="77777777" w:rsidR="00774F3C" w:rsidRDefault="00774F3C" w:rsidP="0058013F">
      <w:pPr>
        <w:jc w:val="both"/>
      </w:pPr>
    </w:p>
    <w:p w14:paraId="5ACAA077" w14:textId="2A7ADE0F" w:rsidR="0030177D" w:rsidRDefault="0030177D" w:rsidP="00C8016F">
      <w:pPr>
        <w:jc w:val="both"/>
      </w:pPr>
    </w:p>
    <w:p w14:paraId="037678C6" w14:textId="13094422" w:rsidR="0030177D" w:rsidRPr="0030177D" w:rsidRDefault="0030177D" w:rsidP="0030177D">
      <w:pPr>
        <w:jc w:val="center"/>
        <w:rPr>
          <w:b/>
          <w:bCs/>
        </w:rPr>
      </w:pPr>
      <w:r w:rsidRPr="0030177D">
        <w:rPr>
          <w:b/>
          <w:bCs/>
        </w:rPr>
        <w:t>Zapraszamy</w:t>
      </w:r>
    </w:p>
    <w:p w14:paraId="1B98FE2B" w14:textId="4FEFBC90" w:rsidR="00726A9E" w:rsidRDefault="00726A9E" w:rsidP="00D61963">
      <w:pPr>
        <w:jc w:val="center"/>
        <w:rPr>
          <w:b/>
          <w:bCs/>
        </w:rPr>
      </w:pPr>
    </w:p>
    <w:p w14:paraId="221A0604" w14:textId="1EC3BC36" w:rsidR="0058013F" w:rsidRPr="0058013F" w:rsidRDefault="0058013F" w:rsidP="0058013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</w:t>
      </w: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Prezes Zarządu</w:t>
      </w:r>
    </w:p>
    <w:p w14:paraId="5B658BA3" w14:textId="2CFCDAAD" w:rsidR="0058013F" w:rsidRPr="0058013F" w:rsidRDefault="0058013F" w:rsidP="0058013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   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     </w:t>
      </w: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Fundacji Radców Prawnych</w:t>
      </w:r>
    </w:p>
    <w:p w14:paraId="61AAD14B" w14:textId="0341EA75" w:rsidR="0058013F" w:rsidRPr="0058013F" w:rsidRDefault="0058013F" w:rsidP="0058013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 </w:t>
      </w: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„Subsidio Venire”</w:t>
      </w:r>
    </w:p>
    <w:p w14:paraId="712C055B" w14:textId="7A890B17" w:rsidR="0058013F" w:rsidRPr="00A21454" w:rsidRDefault="0058013F" w:rsidP="0058013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</w:t>
      </w:r>
      <w:r w:rsidR="00A21454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        </w:t>
      </w: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  <w:r w:rsidR="00A21454" w:rsidRPr="00A2145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Aleksandra Gibuła</w:t>
      </w:r>
      <w:r w:rsidRPr="00A2145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                       </w:t>
      </w:r>
    </w:p>
    <w:p w14:paraId="40D66F77" w14:textId="3C768CF4" w:rsidR="0058013F" w:rsidRPr="0058013F" w:rsidRDefault="0058013F" w:rsidP="0058013F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58013F">
        <w:rPr>
          <w:rFonts w:ascii="Arial Narrow" w:eastAsia="Times New Roman" w:hAnsi="Arial Narrow" w:cs="Times New Roman"/>
          <w:lang w:eastAsia="pl-PL"/>
        </w:rPr>
        <w:t xml:space="preserve">                                    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 xml:space="preserve">                                               </w:t>
      </w:r>
      <w:r w:rsidRPr="0058013F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3B21C6D1" w14:textId="77777777" w:rsidR="0058013F" w:rsidRPr="00585CD5" w:rsidRDefault="0058013F" w:rsidP="0058013F">
      <w:pPr>
        <w:jc w:val="right"/>
        <w:rPr>
          <w:b/>
          <w:bCs/>
        </w:rPr>
      </w:pPr>
    </w:p>
    <w:sectPr w:rsidR="0058013F" w:rsidRPr="00585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E67F4" w14:textId="77777777" w:rsidR="001666F8" w:rsidRDefault="001666F8" w:rsidP="00695D49">
      <w:pPr>
        <w:spacing w:after="0" w:line="240" w:lineRule="auto"/>
      </w:pPr>
      <w:r>
        <w:separator/>
      </w:r>
    </w:p>
  </w:endnote>
  <w:endnote w:type="continuationSeparator" w:id="0">
    <w:p w14:paraId="6ADB9607" w14:textId="77777777" w:rsidR="001666F8" w:rsidRDefault="001666F8" w:rsidP="0069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CAC3A" w14:textId="77777777" w:rsidR="001666F8" w:rsidRDefault="001666F8" w:rsidP="00695D49">
      <w:pPr>
        <w:spacing w:after="0" w:line="240" w:lineRule="auto"/>
      </w:pPr>
      <w:r>
        <w:separator/>
      </w:r>
    </w:p>
  </w:footnote>
  <w:footnote w:type="continuationSeparator" w:id="0">
    <w:p w14:paraId="11D3C0C4" w14:textId="77777777" w:rsidR="001666F8" w:rsidRDefault="001666F8" w:rsidP="00695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03"/>
    <w:rsid w:val="00044405"/>
    <w:rsid w:val="000649E9"/>
    <w:rsid w:val="000751EC"/>
    <w:rsid w:val="000857CF"/>
    <w:rsid w:val="000A141F"/>
    <w:rsid w:val="000D0643"/>
    <w:rsid w:val="000E779A"/>
    <w:rsid w:val="000F3C94"/>
    <w:rsid w:val="001666F8"/>
    <w:rsid w:val="00245284"/>
    <w:rsid w:val="0030177D"/>
    <w:rsid w:val="003065DD"/>
    <w:rsid w:val="00330913"/>
    <w:rsid w:val="00363241"/>
    <w:rsid w:val="003C779A"/>
    <w:rsid w:val="00400CE3"/>
    <w:rsid w:val="004168B7"/>
    <w:rsid w:val="004371CD"/>
    <w:rsid w:val="00465D1A"/>
    <w:rsid w:val="00496925"/>
    <w:rsid w:val="00514784"/>
    <w:rsid w:val="0058013F"/>
    <w:rsid w:val="00585CD5"/>
    <w:rsid w:val="005A7B0F"/>
    <w:rsid w:val="005B7C1E"/>
    <w:rsid w:val="005E145E"/>
    <w:rsid w:val="00610C01"/>
    <w:rsid w:val="00611864"/>
    <w:rsid w:val="00670F66"/>
    <w:rsid w:val="00695D49"/>
    <w:rsid w:val="006A0A6A"/>
    <w:rsid w:val="006A0E65"/>
    <w:rsid w:val="006B3849"/>
    <w:rsid w:val="006C4078"/>
    <w:rsid w:val="006E25F1"/>
    <w:rsid w:val="006E3728"/>
    <w:rsid w:val="006E4926"/>
    <w:rsid w:val="006F04F3"/>
    <w:rsid w:val="00726A9E"/>
    <w:rsid w:val="00774F3C"/>
    <w:rsid w:val="00774F94"/>
    <w:rsid w:val="007C3B36"/>
    <w:rsid w:val="007D336C"/>
    <w:rsid w:val="008307EC"/>
    <w:rsid w:val="00836B22"/>
    <w:rsid w:val="00881003"/>
    <w:rsid w:val="00883C7B"/>
    <w:rsid w:val="008A21E0"/>
    <w:rsid w:val="008A3F52"/>
    <w:rsid w:val="008C0792"/>
    <w:rsid w:val="0090057A"/>
    <w:rsid w:val="009155B3"/>
    <w:rsid w:val="00991399"/>
    <w:rsid w:val="009A002B"/>
    <w:rsid w:val="009B7B8F"/>
    <w:rsid w:val="00A21454"/>
    <w:rsid w:val="00A22C96"/>
    <w:rsid w:val="00A321C9"/>
    <w:rsid w:val="00A840A7"/>
    <w:rsid w:val="00A92C87"/>
    <w:rsid w:val="00AC4536"/>
    <w:rsid w:val="00AC7987"/>
    <w:rsid w:val="00AD1FA9"/>
    <w:rsid w:val="00AD236F"/>
    <w:rsid w:val="00B41B1B"/>
    <w:rsid w:val="00B53880"/>
    <w:rsid w:val="00B54D84"/>
    <w:rsid w:val="00B94770"/>
    <w:rsid w:val="00BF2B90"/>
    <w:rsid w:val="00C40CF6"/>
    <w:rsid w:val="00C8016F"/>
    <w:rsid w:val="00C84CB7"/>
    <w:rsid w:val="00CA0931"/>
    <w:rsid w:val="00CA1436"/>
    <w:rsid w:val="00CA33CF"/>
    <w:rsid w:val="00CE1314"/>
    <w:rsid w:val="00D229D6"/>
    <w:rsid w:val="00D56F89"/>
    <w:rsid w:val="00D61963"/>
    <w:rsid w:val="00D643B6"/>
    <w:rsid w:val="00D8254A"/>
    <w:rsid w:val="00DC2E59"/>
    <w:rsid w:val="00DE6B09"/>
    <w:rsid w:val="00E705A0"/>
    <w:rsid w:val="00E83EF7"/>
    <w:rsid w:val="00EA2DF5"/>
    <w:rsid w:val="00EE494E"/>
    <w:rsid w:val="00F01535"/>
    <w:rsid w:val="00F23307"/>
    <w:rsid w:val="00F53007"/>
    <w:rsid w:val="00F70A24"/>
    <w:rsid w:val="00FC36F4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E285"/>
  <w15:chartTrackingRefBased/>
  <w15:docId w15:val="{CC8C67D6-1BBA-4FC8-B861-C4663F13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C2E5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D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D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D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E2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79E8-A5BA-4D7E-8EBB-F418E7F3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Dzimidowicz-Nawrot</dc:creator>
  <cp:keywords/>
  <dc:description/>
  <cp:lastModifiedBy>Subsidio Venire</cp:lastModifiedBy>
  <cp:revision>21</cp:revision>
  <dcterms:created xsi:type="dcterms:W3CDTF">2023-01-26T14:25:00Z</dcterms:created>
  <dcterms:modified xsi:type="dcterms:W3CDTF">2025-07-14T11:24:00Z</dcterms:modified>
</cp:coreProperties>
</file>